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DC" w:rsidRPr="007D0FF3" w:rsidRDefault="009A49DC" w:rsidP="009A49D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3.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korespondenčne seje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sveta Filmskega studia Viba film Ljubljana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z dne 19. 6. 2020 </w:t>
      </w:r>
    </w:p>
    <w:p w:rsidR="009A49DC" w:rsidRPr="00540C99" w:rsidRDefault="009A49DC" w:rsidP="009A49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  <w:r w:rsidRPr="00540C99">
        <w:rPr>
          <w:rFonts w:eastAsia="Times New Roman" w:cs="Times New Roman"/>
          <w:sz w:val="24"/>
          <w:szCs w:val="24"/>
          <w:lang w:eastAsia="sl-SI"/>
        </w:rPr>
        <w:tab/>
      </w:r>
    </w:p>
    <w:p w:rsidR="009A49DC" w:rsidRPr="00EF3243" w:rsidRDefault="009A49DC" w:rsidP="009A49DC">
      <w:pPr>
        <w:rPr>
          <w:b/>
          <w:sz w:val="24"/>
        </w:rPr>
      </w:pPr>
      <w:r w:rsidRPr="00EF3243">
        <w:rPr>
          <w:b/>
          <w:sz w:val="24"/>
        </w:rPr>
        <w:t>SKLEP</w:t>
      </w:r>
      <w:r>
        <w:rPr>
          <w:b/>
          <w:sz w:val="24"/>
        </w:rPr>
        <w:t xml:space="preserve"> 3/1</w:t>
      </w:r>
      <w:r w:rsidRPr="00EF3243">
        <w:rPr>
          <w:b/>
          <w:sz w:val="24"/>
        </w:rPr>
        <w:t>:</w:t>
      </w:r>
    </w:p>
    <w:p w:rsidR="009A49DC" w:rsidRDefault="009A49DC" w:rsidP="009A49DC">
      <w:pPr>
        <w:rPr>
          <w:b/>
          <w:sz w:val="24"/>
        </w:rPr>
      </w:pPr>
      <w:r>
        <w:rPr>
          <w:b/>
          <w:sz w:val="24"/>
        </w:rPr>
        <w:t>Svet se je seznanil z izrednim finančnim poročilom o poslovanju v obdobju januar – maj 2020 in oceno o poslovanju do konca leta.</w:t>
      </w:r>
    </w:p>
    <w:p w:rsidR="009A49DC" w:rsidRDefault="009A49DC" w:rsidP="009A49DC">
      <w:pPr>
        <w:rPr>
          <w:b/>
          <w:sz w:val="24"/>
        </w:rPr>
      </w:pPr>
      <w:r>
        <w:rPr>
          <w:b/>
          <w:sz w:val="24"/>
        </w:rPr>
        <w:t>SKLEP 3/2:</w:t>
      </w:r>
    </w:p>
    <w:p w:rsidR="009A49DC" w:rsidRPr="00EF3243" w:rsidRDefault="009A49DC" w:rsidP="009A49DC">
      <w:pPr>
        <w:rPr>
          <w:b/>
          <w:sz w:val="24"/>
        </w:rPr>
      </w:pPr>
      <w:r>
        <w:rPr>
          <w:b/>
          <w:sz w:val="24"/>
        </w:rPr>
        <w:t>Svet javnega zavoda Filmski studio Viba film Ljubljana podaja predlog za določitev plače za redno delovno uspešnost direktorja, kakor je razviden iz vloge Ministrstvu za kulturo.</w:t>
      </w:r>
    </w:p>
    <w:p w:rsidR="0070281B" w:rsidRDefault="0070281B">
      <w:bookmarkStart w:id="0" w:name="_GoBack"/>
      <w:bookmarkEnd w:id="0"/>
    </w:p>
    <w:sectPr w:rsidR="0070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DC"/>
    <w:rsid w:val="0070281B"/>
    <w:rsid w:val="009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49D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49D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2020-11-23T12:22:00Z</dcterms:created>
  <dcterms:modified xsi:type="dcterms:W3CDTF">2020-11-23T12:25:00Z</dcterms:modified>
</cp:coreProperties>
</file>